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E7" w:rsidRPr="00B54CE7" w:rsidRDefault="00B54CE7" w:rsidP="00B54C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Технологическая карта НОД (схема-образец)</w:t>
      </w:r>
    </w:p>
    <w:p w:rsidR="00B54CE7" w:rsidRPr="00B54CE7" w:rsidRDefault="00B54CE7" w:rsidP="00B54C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Титульный лист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(</w:t>
      </w:r>
      <w:r w:rsidRPr="00B54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 образовательную область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«Тема НОД»…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Воспитатель: Фамилия Имя Отчество (</w:t>
      </w:r>
      <w:r w:rsidRPr="00B54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 квалификационную категорию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Образовательные области: 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……………………………………………………...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Интеграция видов деятельности: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……………………………………..............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Лексическая тема: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……..</w:t>
      </w:r>
      <w:r w:rsidRPr="00B54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(указывается, если это нужно, или указывается место темы в учебном плане)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Вид занятия: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……………………………………………………………………….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Формы образовательной деятельности: 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………………………………………………………………………………..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Планируемый результат: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………………………………………………………...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Подготовительная работа: </w:t>
      </w:r>
      <w:r w:rsidRPr="00B54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(если таковая велась)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Оборудование: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……………………………..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54C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Содержание НОД:</w:t>
      </w:r>
      <w:r w:rsidRPr="00B54C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54CE7" w:rsidRPr="00B54CE7" w:rsidRDefault="00B54CE7" w:rsidP="00B54CE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54"/>
        <w:tblW w:w="5000" w:type="pct"/>
        <w:tblInd w:w="0" w:type="dxa"/>
        <w:tblLook w:val="0400" w:firstRow="0" w:lastRow="0" w:firstColumn="0" w:lastColumn="0" w:noHBand="0" w:noVBand="1"/>
      </w:tblPr>
      <w:tblGrid>
        <w:gridCol w:w="458"/>
        <w:gridCol w:w="2693"/>
        <w:gridCol w:w="3254"/>
        <w:gridCol w:w="2207"/>
        <w:gridCol w:w="959"/>
      </w:tblGrid>
      <w:tr w:rsidR="00B54CE7" w:rsidRPr="00B54CE7" w:rsidTr="00B54CE7">
        <w:trPr>
          <w:trHeight w:val="365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t>Этап занятия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3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t>Ход занятия</w:t>
            </w:r>
          </w:p>
        </w:tc>
      </w:tr>
      <w:tr w:rsidR="00B54CE7" w:rsidRPr="00B54CE7" w:rsidTr="00B54CE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54CE7" w:rsidRPr="00B54CE7" w:rsidTr="00B54CE7">
        <w:trPr>
          <w:trHeight w:val="33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ВВОДНАЯ ЧАСТЬ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4CE7">
              <w:rPr>
                <w:rFonts w:ascii="Times New Roman" w:eastAsia="Droid Sans Fallback" w:hAnsi="Times New Roman"/>
                <w:i/>
                <w:kern w:val="2"/>
                <w:sz w:val="24"/>
                <w:szCs w:val="24"/>
                <w:u w:val="single"/>
                <w:lang w:eastAsia="zh-CN" w:bidi="hi-IN"/>
              </w:rPr>
              <w:t>Мотивация</w:t>
            </w: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 (процесс вовлечения в деятельность):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1. Что-то внести, чтоб большинство детей заинтересовалось;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 xml:space="preserve">2. Что-то убрать, оставив пустое место (в группе не осталось кукол или машин или </w:t>
            </w:r>
            <w:proofErr w:type="spellStart"/>
            <w:proofErr w:type="gramStart"/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др</w:t>
            </w:r>
            <w:proofErr w:type="spellEnd"/>
            <w:proofErr w:type="gramEnd"/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);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3. Приходит кто-то в гости или вносится игрушка;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4. Эффект неожиданности (шум, треск, стук...);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5. Интрига (подождите, после зарядки скажу; не смотрите, после завтрака покажу; не трогайте, это очень хрупкое, испортите)</w:t>
            </w:r>
          </w:p>
          <w:p w:rsidR="00B54CE7" w:rsidRPr="00B54CE7" w:rsidRDefault="00B54CE7" w:rsidP="00B54CE7">
            <w:pPr>
              <w:widowControl w:val="0"/>
              <w:suppressLineNumbers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или (для детей старшего возраста)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54CE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Проблемная ситуация: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Создать ситуацию, которая вызывает затруднение в деятельности детей, которое они фиксируют в речи (мы это не знаем, мы это еще не умеем...). 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Выдвижение различных вариантов, что сделать, чтобы разрешить проблему. Ответы детей не оценивать, принимать любые, не предлагать что-то делать или не делать, а предлагать что-то сделать на выбор. 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В результате ребятами делается вывод, что необходимо подумать, как всем вместе выйти из затруднительной ситуации.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Если этого нет, то воспитатель осуществляет </w:t>
            </w:r>
            <w:r w:rsidRPr="00B54CE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постановку и принятие детьми цели занятия.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ind w:left="34" w:right="175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113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Проблемная ситуация </w:t>
            </w:r>
            <w:r w:rsidRPr="00B54CE7">
              <w:rPr>
                <w:rFonts w:ascii="Times New Roman" w:hAnsi="Times New Roman"/>
                <w:i/>
                <w:sz w:val="24"/>
                <w:szCs w:val="24"/>
              </w:rPr>
              <w:t>(или мотивация)</w:t>
            </w: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 и постановка и принятие детьми цели занятия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Задачи этого этапа: 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 деятельности, подвести детей к воспроизведению информации, необходимой для успешного разрешению проблемной ситуации, либо усвоению нового.  </w:t>
            </w:r>
          </w:p>
          <w:p w:rsidR="00B54CE7" w:rsidRPr="00B54CE7" w:rsidRDefault="00B54CE7" w:rsidP="00B54CE7">
            <w:pPr>
              <w:widowControl w:val="0"/>
              <w:suppressAutoHyphens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открытий.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113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ОСНОВНАЯ ЧАСТЬ</w:t>
            </w:r>
          </w:p>
          <w:p w:rsidR="00B54CE7" w:rsidRPr="00B54CE7" w:rsidRDefault="00B54CE7" w:rsidP="00B54CE7">
            <w:pPr>
              <w:jc w:val="center"/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</w:pP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Проектирование</w:t>
            </w:r>
            <w:r w:rsidRPr="00B54CE7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решений</w:t>
            </w:r>
            <w:r w:rsidRPr="00B54CE7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проблемной</w:t>
            </w:r>
            <w:r w:rsidRPr="00B54CE7"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ситуации</w:t>
            </w:r>
            <w:proofErr w:type="gramEnd"/>
            <w:r w:rsidRPr="00B54CE7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актуализация знаний,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или начало выполнения действий по задачам НОД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Воспитатель, используя подводящий диалог, организует построение нового знания, которое четко фиксируется им вместе с детьми в речи. </w:t>
            </w: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113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«Открытие» детьми новых знаний,  способа действий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dash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</w:t>
            </w:r>
            <w:r w:rsidRPr="00B54CE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оказание необходимой помощи, организации взаимодействия в достижении результата;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</w:t>
            </w:r>
            <w:proofErr w:type="gramStart"/>
            <w:r w:rsidRPr="00B54CE7">
              <w:rPr>
                <w:rFonts w:ascii="Times New Roman" w:hAnsi="Times New Roman"/>
                <w:sz w:val="24"/>
                <w:szCs w:val="24"/>
              </w:rPr>
              <w:t>изученными</w:t>
            </w:r>
            <w:proofErr w:type="gramEnd"/>
            <w:r w:rsidRPr="00B54CE7">
              <w:rPr>
                <w:rFonts w:ascii="Times New Roman" w:hAnsi="Times New Roman"/>
                <w:sz w:val="24"/>
                <w:szCs w:val="24"/>
              </w:rPr>
              <w:t xml:space="preserve"> ранее. Возможно также включение дополнительных заданий на тренировку мыслительных операций и </w:t>
            </w:r>
            <w:proofErr w:type="spellStart"/>
            <w:r w:rsidRPr="00B54CE7">
              <w:rPr>
                <w:rFonts w:ascii="Times New Roman" w:hAnsi="Times New Roman"/>
                <w:sz w:val="24"/>
                <w:szCs w:val="24"/>
              </w:rPr>
              <w:t>деятельностных</w:t>
            </w:r>
            <w:proofErr w:type="spellEnd"/>
            <w:r w:rsidRPr="00B54CE7">
              <w:rPr>
                <w:rFonts w:ascii="Times New Roman" w:hAnsi="Times New Roman"/>
                <w:sz w:val="24"/>
                <w:szCs w:val="24"/>
              </w:rPr>
              <w:t xml:space="preserve"> способностей, а также заданий развивающего типа, направленных на опережающую подготовку детей к последующим занятиям.  </w:t>
            </w:r>
          </w:p>
          <w:p w:rsidR="00B54CE7" w:rsidRPr="00B54CE7" w:rsidRDefault="00B54CE7" w:rsidP="00B54CE7">
            <w:pPr>
              <w:ind w:left="45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113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Самостоятельное применение нового на практике, либо актуализация уже имеющихся знаний, представлений, (выполнение работы)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  Подведение итогов НОД с разных точек зрения: качества усвоения новых знаний, качества выполненной работы, обобщение полученного ребенком опыта. В завершение, воспитатель совместно с детьми фиксирует новое знание в устной речи и организует осмысление их деятельности на занятии с помощью вопросов: «Где были?», «Чем занимались?», «Что узнали?», «Кому помогли?». Воспитатель отмечает: «Смогли помочь, потому что научились ..., узнали ...». </w:t>
            </w:r>
          </w:p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69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dash"/>
              </w:rPr>
            </w:pP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54CE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ЗАКЛЮЧИТЕЛЬНАЯ ЧАСТЬ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Итог занятия. Систематизация знаний.</w:t>
            </w: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навыков самоконтроля, самооценки (для младшего возраста – рефлексия настроения и эмоционального состояния,  для старшего – рефлексия деятельности, или содержания учебного </w:t>
            </w:r>
            <w:r w:rsidRPr="00B54CE7">
              <w:rPr>
                <w:rFonts w:ascii="Times New Roman" w:hAnsi="Times New Roman"/>
                <w:sz w:val="24"/>
                <w:szCs w:val="24"/>
              </w:rPr>
              <w:lastRenderedPageBreak/>
              <w:t>материала).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CE7" w:rsidRPr="00B54CE7" w:rsidTr="00B54CE7">
        <w:trPr>
          <w:trHeight w:val="113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  <w:r w:rsidRPr="00B54CE7">
              <w:rPr>
                <w:rFonts w:ascii="Times New Roman" w:hAnsi="Times New Roman"/>
                <w:sz w:val="24"/>
                <w:szCs w:val="24"/>
              </w:rPr>
              <w:t xml:space="preserve">   Формирование элементарных навыков самоконтроля, самооценки (для младшего возраста – рефлексия настроения и эмоционального состояния,  для старшего – рефлексия деятельности, или содержания учебного материала).</w:t>
            </w:r>
            <w:r w:rsidRPr="00B54CE7">
              <w:rPr>
                <w:rFonts w:ascii="Times New Roman" w:hAnsi="Times New Roman"/>
                <w:i/>
                <w:sz w:val="24"/>
                <w:szCs w:val="24"/>
              </w:rPr>
              <w:br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7" w:rsidRPr="00B54CE7" w:rsidRDefault="00B54CE7" w:rsidP="00B54C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4CE7" w:rsidRPr="00B54CE7" w:rsidRDefault="00B54CE7" w:rsidP="00B54CE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DC2" w:rsidRDefault="00E07DC2">
      <w:bookmarkStart w:id="0" w:name="_GoBack"/>
      <w:bookmarkEnd w:id="0"/>
    </w:p>
    <w:sectPr w:rsidR="00E0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93"/>
    <w:rsid w:val="006B2793"/>
    <w:rsid w:val="00B54CE7"/>
    <w:rsid w:val="00E0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C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C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717</Words>
  <Characters>4093</Characters>
  <Application>Microsoft Office Word</Application>
  <DocSecurity>0</DocSecurity>
  <Lines>34</Lines>
  <Paragraphs>9</Paragraphs>
  <ScaleCrop>false</ScaleCrop>
  <Company>Hewlett-Packard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2</cp:revision>
  <dcterms:created xsi:type="dcterms:W3CDTF">2020-05-25T01:24:00Z</dcterms:created>
  <dcterms:modified xsi:type="dcterms:W3CDTF">2020-05-25T01:24:00Z</dcterms:modified>
</cp:coreProperties>
</file>