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93" w:rsidRPr="001F3F93" w:rsidRDefault="001F3F93" w:rsidP="00517C00">
      <w:pPr>
        <w:rPr>
          <w:rFonts w:ascii="Times New Roman" w:hAnsi="Times New Roman" w:cs="Times New Roman"/>
          <w:sz w:val="28"/>
          <w:szCs w:val="28"/>
        </w:rPr>
      </w:pPr>
      <w:r w:rsidRPr="001F3F93">
        <w:rPr>
          <w:rFonts w:ascii="Times New Roman" w:eastAsia="+mn-ea" w:hAnsi="Times New Roman" w:cs="Times New Roman"/>
          <w:b/>
          <w:bCs/>
          <w:color w:val="C00000"/>
          <w:kern w:val="24"/>
          <w:sz w:val="32"/>
          <w:szCs w:val="32"/>
        </w:rPr>
        <w:t>Песок как универсальное средство развития детей раннего возраста</w:t>
      </w:r>
    </w:p>
    <w:p w:rsidR="001F3F93" w:rsidRPr="001F3F93" w:rsidRDefault="001F3F93" w:rsidP="001F3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1F3F93">
        <w:rPr>
          <w:rFonts w:ascii="Times New Roman" w:hAnsi="Times New Roman" w:cs="Times New Roman"/>
          <w:iCs/>
          <w:sz w:val="28"/>
          <w:szCs w:val="28"/>
        </w:rPr>
        <w:t>Самая лучшая игрушка для дете</w:t>
      </w:r>
      <w:proofErr w:type="gramStart"/>
      <w:r w:rsidRPr="001F3F93">
        <w:rPr>
          <w:rFonts w:ascii="Times New Roman" w:hAnsi="Times New Roman" w:cs="Times New Roman"/>
          <w:iCs/>
          <w:sz w:val="28"/>
          <w:szCs w:val="28"/>
        </w:rPr>
        <w:t>й-</w:t>
      </w:r>
      <w:proofErr w:type="gramEnd"/>
      <w:r w:rsidRPr="001F3F93">
        <w:rPr>
          <w:rFonts w:ascii="Times New Roman" w:hAnsi="Times New Roman" w:cs="Times New Roman"/>
          <w:iCs/>
          <w:sz w:val="28"/>
          <w:szCs w:val="28"/>
        </w:rPr>
        <w:t xml:space="preserve"> куча песка! </w:t>
      </w:r>
    </w:p>
    <w:p w:rsidR="001F3F93" w:rsidRDefault="001F3F93" w:rsidP="001F3F93">
      <w:pPr>
        <w:rPr>
          <w:rFonts w:ascii="Times New Roman" w:hAnsi="Times New Roman" w:cs="Times New Roman"/>
          <w:iCs/>
          <w:sz w:val="28"/>
          <w:szCs w:val="28"/>
        </w:rPr>
      </w:pPr>
      <w:r w:rsidRPr="001F3F9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К.Д. Ушинский</w:t>
      </w:r>
    </w:p>
    <w:p w:rsidR="001F3F93" w:rsidRDefault="001F3F93" w:rsidP="001F3F93">
      <w:pPr>
        <w:rPr>
          <w:rFonts w:ascii="Times New Roman" w:hAnsi="Times New Roman" w:cs="Times New Roman"/>
          <w:iCs/>
          <w:sz w:val="28"/>
          <w:szCs w:val="28"/>
        </w:rPr>
      </w:pPr>
    </w:p>
    <w:p w:rsidR="001F3F93" w:rsidRPr="001F3F93" w:rsidRDefault="001F3F93" w:rsidP="001F3F93">
      <w:pPr>
        <w:rPr>
          <w:rFonts w:ascii="Times New Roman" w:hAnsi="Times New Roman" w:cs="Times New Roman"/>
          <w:b/>
          <w:iCs/>
          <w:color w:val="C00000"/>
          <w:sz w:val="32"/>
          <w:szCs w:val="32"/>
        </w:rPr>
      </w:pPr>
      <w:r w:rsidRPr="001F3F93">
        <w:rPr>
          <w:rFonts w:ascii="Times New Roman" w:hAnsi="Times New Roman" w:cs="Times New Roman"/>
          <w:b/>
          <w:iCs/>
          <w:color w:val="C00000"/>
          <w:sz w:val="32"/>
          <w:szCs w:val="32"/>
        </w:rPr>
        <w:t>Работа с песком с детьми раннего возраста имеет свою специфику</w:t>
      </w:r>
    </w:p>
    <w:p w:rsidR="00A27E70" w:rsidRDefault="001F3F93" w:rsidP="001F3F93">
      <w:pPr>
        <w:rPr>
          <w:rFonts w:ascii="Times New Roman" w:hAnsi="Times New Roman" w:cs="Times New Roman"/>
          <w:sz w:val="28"/>
          <w:szCs w:val="28"/>
        </w:rPr>
      </w:pPr>
      <w:r w:rsidRPr="001F3F93">
        <w:rPr>
          <w:rFonts w:ascii="Times New Roman" w:hAnsi="Times New Roman" w:cs="Times New Roman"/>
          <w:sz w:val="28"/>
          <w:szCs w:val="28"/>
        </w:rPr>
        <w:t xml:space="preserve">Первое ощущение ребёнка в мире - это тактильное ощущение. И подсознательно люди привыкли ему доверять. Именно это доверие к тактильно-кинестетическим ощущениям и делает игры с песком столь результативными в работе с детьми. Для малышей песок – прежде всего материал, который интересен, как и всё вокруг, это отличная среда для развития интеллекта. Ребёнок непосредственно, с помощью органов чувств воспринимает свойства: </w:t>
      </w:r>
      <w:r w:rsidR="004F2775">
        <w:rPr>
          <w:rFonts w:ascii="Times New Roman" w:hAnsi="Times New Roman" w:cs="Times New Roman"/>
          <w:sz w:val="28"/>
          <w:szCs w:val="28"/>
        </w:rPr>
        <w:t xml:space="preserve">цвет, </w:t>
      </w:r>
      <w:r w:rsidR="004F2775" w:rsidRPr="001F3F93">
        <w:rPr>
          <w:rFonts w:ascii="Times New Roman" w:hAnsi="Times New Roman" w:cs="Times New Roman"/>
          <w:sz w:val="28"/>
          <w:szCs w:val="28"/>
        </w:rPr>
        <w:t xml:space="preserve">оттенки, </w:t>
      </w:r>
      <w:r w:rsidRPr="001F3F93">
        <w:rPr>
          <w:rFonts w:ascii="Times New Roman" w:hAnsi="Times New Roman" w:cs="Times New Roman"/>
          <w:sz w:val="28"/>
          <w:szCs w:val="28"/>
        </w:rPr>
        <w:t>форму, величину, пространственное расположение и т д.</w:t>
      </w:r>
      <w:bookmarkStart w:id="0" w:name="_GoBack"/>
      <w:bookmarkEnd w:id="0"/>
    </w:p>
    <w:p w:rsidR="001F3F93" w:rsidRDefault="001F3F93" w:rsidP="001F3F93">
      <w:pPr>
        <w:rPr>
          <w:rFonts w:ascii="Times New Roman" w:hAnsi="Times New Roman" w:cs="Times New Roman"/>
          <w:sz w:val="28"/>
          <w:szCs w:val="28"/>
        </w:rPr>
      </w:pPr>
      <w:r w:rsidRPr="001F3F93">
        <w:rPr>
          <w:rFonts w:ascii="Times New Roman" w:hAnsi="Times New Roman" w:cs="Times New Roman"/>
          <w:sz w:val="28"/>
          <w:szCs w:val="28"/>
        </w:rPr>
        <w:t>Увлекательная игра в песок развивает мышление, память, внимание, воображение. Развитие активности, любознательности, сенсорного восприятия, мелкой моторики и речи, общего кругозора. Кроме того, формируется положительный эмоциональный настрой, усидчивость, навыки практического экспериментирования с различными предметами, возникают зачатки самостоятельной игры. Занятия с песком стимулируют познавательный интерес умение различать цвета, фигуры и побуждают малыша к активному развитию.</w:t>
      </w:r>
    </w:p>
    <w:p w:rsidR="001F3F93" w:rsidRPr="001F3F93" w:rsidRDefault="001F3F93" w:rsidP="001F3F93">
      <w:pPr>
        <w:rPr>
          <w:rFonts w:ascii="Times New Roman" w:hAnsi="Times New Roman" w:cs="Times New Roman"/>
          <w:sz w:val="28"/>
          <w:szCs w:val="28"/>
        </w:rPr>
      </w:pPr>
    </w:p>
    <w:p w:rsidR="001F3F93" w:rsidRDefault="00C122D8" w:rsidP="001F3F93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                     </w:t>
      </w:r>
      <w:r w:rsidRPr="00C122D8">
        <w:rPr>
          <w:rFonts w:ascii="Times New Roman" w:hAnsi="Times New Roman" w:cs="Times New Roman"/>
          <w:b/>
          <w:bCs/>
          <w:color w:val="C00000"/>
          <w:sz w:val="32"/>
          <w:szCs w:val="32"/>
        </w:rPr>
        <w:t>Разновидности песка в работе с детьми</w:t>
      </w:r>
    </w:p>
    <w:p w:rsidR="00C122D8" w:rsidRDefault="00C122D8" w:rsidP="001F3F9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</w:t>
      </w:r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t>Сухой         Мокрый      Кинетический         Цветной</w:t>
      </w:r>
    </w:p>
    <w:p w:rsidR="00C122D8" w:rsidRDefault="00C122D8" w:rsidP="001F3F9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122D8" w:rsidRPr="00C122D8" w:rsidRDefault="00C122D8" w:rsidP="001F3F93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</w:t>
      </w:r>
      <w:r w:rsidRPr="00C122D8">
        <w:rPr>
          <w:rFonts w:ascii="Times New Roman" w:hAnsi="Times New Roman" w:cs="Times New Roman"/>
          <w:b/>
          <w:color w:val="C00000"/>
          <w:sz w:val="32"/>
          <w:szCs w:val="32"/>
        </w:rPr>
        <w:t>Кинетический песок</w:t>
      </w:r>
    </w:p>
    <w:p w:rsidR="00C122D8" w:rsidRPr="00C122D8" w:rsidRDefault="00C122D8" w:rsidP="00C122D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это инновационный </w:t>
      </w:r>
      <w:proofErr w:type="gramStart"/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t>песок</w:t>
      </w:r>
      <w:proofErr w:type="gramEnd"/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который идеально подходит как для учебно-развивающего процесса, так и для терапевтических целей.</w:t>
      </w:r>
    </w:p>
    <w:p w:rsidR="00C122D8" w:rsidRPr="00C122D8" w:rsidRDefault="00C122D8" w:rsidP="00C122D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t>Кинетический песок (песок, который движется) представляет собой смесь кварцевого песка 98% и силиконовой составляющей 2 %</w:t>
      </w:r>
    </w:p>
    <w:p w:rsidR="00C122D8" w:rsidRDefault="00C122D8" w:rsidP="00C122D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Кинетический песок похож на влажный морской песок, при этом он сыпучий и пластичный, он «течет» сквозь пальцы и позволят лепить </w:t>
      </w:r>
      <w:r w:rsidRPr="00C122D8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объемные фигуры. Песок приятен на ощупь, абсолютно нетоксичен и не вызывает аллергии. Бактерии в нем не живут, поэтому он безопасен для детей, не оставляет следов на руках и оказывает расслабляющее и терапевтическое действие.</w:t>
      </w:r>
    </w:p>
    <w:p w:rsidR="00C122D8" w:rsidRDefault="00C122D8" w:rsidP="00C122D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122D8" w:rsidRPr="00C122D8" w:rsidRDefault="00C122D8" w:rsidP="00C122D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C122D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Виды игр с песком</w:t>
      </w:r>
    </w:p>
    <w:p w:rsidR="00C122D8" w:rsidRPr="00C122D8" w:rsidRDefault="00C122D8" w:rsidP="00C122D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D2783" w:rsidRPr="00AA62EE" w:rsidRDefault="00CD2783" w:rsidP="00CD278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EE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</w:t>
      </w:r>
      <w:r w:rsidRPr="00AA62EE">
        <w:rPr>
          <w:sz w:val="28"/>
          <w:szCs w:val="28"/>
        </w:rPr>
        <w:t xml:space="preserve"> </w:t>
      </w:r>
      <w:r w:rsidRPr="00AA62EE">
        <w:rPr>
          <w:rFonts w:ascii="Times New Roman" w:hAnsi="Times New Roman" w:cs="Times New Roman"/>
          <w:color w:val="000000" w:themeColor="text1"/>
          <w:sz w:val="28"/>
          <w:szCs w:val="28"/>
        </w:rPr>
        <w:t>фронтальные подгрупповые</w:t>
      </w:r>
    </w:p>
    <w:p w:rsidR="00CD2783" w:rsidRPr="00AA62EE" w:rsidRDefault="00CD2783" w:rsidP="00CD278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EE">
        <w:rPr>
          <w:rFonts w:ascii="Times New Roman" w:hAnsi="Times New Roman" w:cs="Times New Roman"/>
          <w:color w:val="000000" w:themeColor="text1"/>
          <w:sz w:val="28"/>
          <w:szCs w:val="28"/>
        </w:rPr>
        <w:t>Игры на поверхности песка,    игры в толще песка</w:t>
      </w:r>
    </w:p>
    <w:p w:rsidR="00CD2783" w:rsidRPr="00AA62EE" w:rsidRDefault="00CD2783" w:rsidP="00CD278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2EE"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Контактные, сенсорные, обучающие, исследовательские, творческие</w:t>
      </w:r>
    </w:p>
    <w:p w:rsidR="00CD2783" w:rsidRPr="00AA62EE" w:rsidRDefault="00CD2783" w:rsidP="00CD278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783" w:rsidRDefault="00CD27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783">
        <w:rPr>
          <w:rFonts w:ascii="Times New Roman" w:hAnsi="Times New Roman" w:cs="Times New Roman"/>
          <w:color w:val="000000" w:themeColor="text1"/>
          <w:sz w:val="28"/>
          <w:szCs w:val="28"/>
        </w:rPr>
        <w:t>Игры с песком можно сопровождать инструментальной, релаксационной музыкой и подсветкой (однотонной или яркой, мерцающей)</w:t>
      </w:r>
    </w:p>
    <w:p w:rsidR="00C56D05" w:rsidRDefault="00C56D05" w:rsidP="00CD278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56D05" w:rsidRDefault="00C56D05" w:rsidP="00C56D05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56D05" w:rsidRPr="00C56D05" w:rsidRDefault="00C56D05" w:rsidP="00C56D0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C56D05">
        <w:rPr>
          <w:rFonts w:ascii="Times New Roman" w:hAnsi="Times New Roman" w:cs="Times New Roman"/>
          <w:b/>
          <w:bCs/>
          <w:color w:val="C00000"/>
          <w:sz w:val="32"/>
          <w:szCs w:val="32"/>
        </w:rPr>
        <w:t>Игры на поверхности песка</w:t>
      </w:r>
    </w:p>
    <w:p w:rsidR="00C56D05" w:rsidRPr="00C56D05" w:rsidRDefault="00C56D05" w:rsidP="00C56D05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56D05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рисование на песке одной рукой (правой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левой)</w:t>
      </w:r>
      <w:r w:rsidRPr="00C56D0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одновременно двумя руками (кулачком, ладонью, тыльной стороной, ребром ладони, пальчиками, щепоткой и  с помощью предметов (кисточки, палочки, грабли </w:t>
      </w:r>
    </w:p>
    <w:p w:rsidR="00AA62EE" w:rsidRDefault="00C56D05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56D05">
        <w:rPr>
          <w:rFonts w:ascii="Times New Roman" w:hAnsi="Times New Roman" w:cs="Times New Roman"/>
          <w:color w:val="000000" w:themeColor="text1"/>
          <w:sz w:val="32"/>
          <w:szCs w:val="32"/>
        </w:rPr>
        <w:t>- оттески (штампы, формочки)</w:t>
      </w:r>
    </w:p>
    <w:p w:rsidR="00566524" w:rsidRDefault="00566524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___________________________________________</w:t>
      </w:r>
    </w:p>
    <w:p w:rsidR="00C56D05" w:rsidRDefault="00AA62EE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Дидактические игры «Клубок для котёнка» «По тропинке</w:t>
      </w:r>
      <w:r w:rsidR="00566524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дорожке»</w:t>
      </w:r>
      <w:r w:rsidR="00C56D05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C56D05" w:rsidRDefault="00C56D05" w:rsidP="00C56D05">
      <w:pPr>
        <w:tabs>
          <w:tab w:val="left" w:pos="5685"/>
        </w:tabs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                  </w:t>
      </w:r>
    </w:p>
    <w:p w:rsidR="00C56D05" w:rsidRDefault="00C56D05" w:rsidP="00C56D05">
      <w:pPr>
        <w:tabs>
          <w:tab w:val="left" w:pos="5685"/>
        </w:tabs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                                      </w:t>
      </w:r>
      <w:r w:rsidRPr="00C56D05">
        <w:rPr>
          <w:rFonts w:ascii="Times New Roman" w:hAnsi="Times New Roman" w:cs="Times New Roman"/>
          <w:b/>
          <w:bCs/>
          <w:color w:val="C00000"/>
          <w:sz w:val="32"/>
          <w:szCs w:val="32"/>
        </w:rPr>
        <w:t>Игры в толще песка</w:t>
      </w:r>
    </w:p>
    <w:p w:rsidR="00662DCE" w:rsidRDefault="00662DCE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Pr="00662D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лепка и украшение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куличиков, печений, кексов </w:t>
      </w:r>
    </w:p>
    <w:p w:rsidR="00566524" w:rsidRDefault="00566524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__________________________________________</w:t>
      </w:r>
    </w:p>
    <w:p w:rsidR="00662DCE" w:rsidRPr="00662DCE" w:rsidRDefault="00662DCE" w:rsidP="00662DCE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- </w:t>
      </w:r>
      <w:r w:rsidRPr="00662DCE">
        <w:rPr>
          <w:rFonts w:ascii="Times New Roman" w:hAnsi="Times New Roman" w:cs="Times New Roman"/>
          <w:color w:val="000000" w:themeColor="text1"/>
          <w:sz w:val="32"/>
          <w:szCs w:val="32"/>
        </w:rPr>
        <w:t>строительст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 замков, горок, домиков </w:t>
      </w:r>
    </w:p>
    <w:p w:rsidR="00662DCE" w:rsidRDefault="00662DCE" w:rsidP="00662DCE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- поиск предметов, игрушек (</w:t>
      </w:r>
      <w:r w:rsidRPr="00662DCE">
        <w:rPr>
          <w:rFonts w:ascii="Times New Roman" w:hAnsi="Times New Roman" w:cs="Times New Roman"/>
          <w:color w:val="000000" w:themeColor="text1"/>
          <w:sz w:val="32"/>
          <w:szCs w:val="32"/>
        </w:rPr>
        <w:t>камушки, овощи, фрукты, животные, насекомые, цифры, бук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вы, геометрические фигуры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)</w:t>
      </w:r>
      <w:proofErr w:type="gramEnd"/>
    </w:p>
    <w:p w:rsidR="00566524" w:rsidRPr="00662DCE" w:rsidRDefault="00566524" w:rsidP="00662DCE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______________________________________________________</w:t>
      </w:r>
    </w:p>
    <w:p w:rsidR="00C56D05" w:rsidRDefault="00662DCE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Pr="00662DCE">
        <w:rPr>
          <w:rFonts w:ascii="Times New Roman" w:hAnsi="Times New Roman" w:cs="Times New Roman"/>
          <w:color w:val="000000" w:themeColor="text1"/>
          <w:sz w:val="32"/>
          <w:szCs w:val="32"/>
        </w:rPr>
        <w:t>обыгрывание сказок</w:t>
      </w:r>
    </w:p>
    <w:p w:rsidR="00662DCE" w:rsidRDefault="00662DCE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62DCE" w:rsidRPr="00662DCE" w:rsidRDefault="00662DCE" w:rsidP="00662DCE">
      <w:pPr>
        <w:tabs>
          <w:tab w:val="left" w:pos="5685"/>
        </w:tabs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</w:t>
      </w:r>
      <w:r w:rsidRPr="00662DCE">
        <w:rPr>
          <w:rFonts w:ascii="Times New Roman" w:hAnsi="Times New Roman" w:cs="Times New Roman"/>
          <w:b/>
          <w:color w:val="C00000"/>
          <w:sz w:val="32"/>
          <w:szCs w:val="32"/>
        </w:rPr>
        <w:t>Контактные игры</w:t>
      </w:r>
    </w:p>
    <w:p w:rsidR="00662DCE" w:rsidRDefault="00662DCE" w:rsidP="00662DCE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662DCE">
        <w:rPr>
          <w:rFonts w:ascii="Times New Roman" w:hAnsi="Times New Roman" w:cs="Times New Roman"/>
          <w:color w:val="000000" w:themeColor="text1"/>
          <w:sz w:val="32"/>
          <w:szCs w:val="32"/>
        </w:rPr>
        <w:t>Под этим термином понимается, игры ориентированные на взаимодействие с друг с другом.</w:t>
      </w:r>
      <w:proofErr w:type="gramEnd"/>
    </w:p>
    <w:p w:rsidR="00463F4C" w:rsidRPr="00463F4C" w:rsidRDefault="00463F4C" w:rsidP="00662DCE">
      <w:pPr>
        <w:tabs>
          <w:tab w:val="left" w:pos="5685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63F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Пересыпание из ладошки в ладошку.</w:t>
      </w:r>
    </w:p>
    <w:p w:rsidR="00662DCE" w:rsidRPr="00C56D05" w:rsidRDefault="00662DCE" w:rsidP="00C56D05">
      <w:pPr>
        <w:tabs>
          <w:tab w:val="left" w:pos="568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62DC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«Тоннель»</w:t>
      </w:r>
      <w:r w:rsidRPr="00662D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Используем влажный или кинетический песок. Задача участников прокопать под горкой тоннель. Д</w:t>
      </w:r>
      <w:r w:rsidR="00463F4C">
        <w:rPr>
          <w:rFonts w:ascii="Times New Roman" w:hAnsi="Times New Roman" w:cs="Times New Roman"/>
          <w:color w:val="000000" w:themeColor="text1"/>
          <w:sz w:val="32"/>
          <w:szCs w:val="32"/>
        </w:rPr>
        <w:t>вигаться на встречу друг другу.</w:t>
      </w:r>
    </w:p>
    <w:p w:rsidR="00660D33" w:rsidRPr="00660D33" w:rsidRDefault="00660D33" w:rsidP="00660D33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660D33">
        <w:rPr>
          <w:rFonts w:ascii="Times New Roman" w:hAnsi="Times New Roman" w:cs="Times New Roman"/>
          <w:b/>
          <w:bCs/>
          <w:color w:val="C00000"/>
          <w:sz w:val="32"/>
          <w:szCs w:val="32"/>
        </w:rPr>
        <w:t>Сенсорные игры</w:t>
      </w:r>
    </w:p>
    <w:p w:rsidR="00660D33" w:rsidRPr="00660D33" w:rsidRDefault="00660D33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Сенсорные игры можно проводить на световых столах, в подносах, песочницах с сухим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мокрым, кинетическим  песком</w:t>
      </w: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, на поверхности и в толще песка. Лучше чередовать разный песок. Важно что бы дети получали новые ощущения, познакомились со свойствами предметов и материалов, почувствовали себя в работе с ними.</w:t>
      </w:r>
    </w:p>
    <w:p w:rsidR="00C56D05" w:rsidRDefault="00660D33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Сенсорные игры полезны детям тревожным, замкнутым, агрессивным, </w:t>
      </w:r>
      <w:proofErr w:type="spellStart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гиперактивным</w:t>
      </w:r>
      <w:proofErr w:type="spellEnd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660D33" w:rsidRPr="00660D33" w:rsidRDefault="00660D33" w:rsidP="00660D3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60D33">
        <w:rPr>
          <w:rFonts w:ascii="Times New Roman" w:hAnsi="Times New Roman" w:cs="Times New Roman"/>
          <w:b/>
          <w:color w:val="C00000"/>
          <w:sz w:val="32"/>
          <w:szCs w:val="32"/>
        </w:rPr>
        <w:t>Обучающие игры</w:t>
      </w:r>
    </w:p>
    <w:p w:rsidR="00660D33" w:rsidRPr="00660D33" w:rsidRDefault="00660D33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proofErr w:type="gramStart"/>
      <w:r w:rsidRPr="00660D3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Выше-ниже</w:t>
      </w:r>
      <w:proofErr w:type="gramEnd"/>
      <w:r w:rsidRPr="00660D3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больше–меньше»</w:t>
      </w: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строительство горок, сравнение их по высоте, игра «</w:t>
      </w:r>
      <w:proofErr w:type="spellStart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Туми</w:t>
      </w:r>
      <w:proofErr w:type="spellEnd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иши</w:t>
      </w:r>
      <w:proofErr w:type="spellEnd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» </w:t>
      </w:r>
    </w:p>
    <w:p w:rsidR="00660D33" w:rsidRPr="00660D33" w:rsidRDefault="00660D33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«Шире–уже» «длиннее-</w:t>
      </w:r>
      <w:r w:rsidR="005046D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короче</w:t>
      </w:r>
      <w:proofErr w:type="gramStart"/>
      <w:r w:rsidR="005046D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</w:t>
      </w: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рисование речек сравнение с ручейками; выкладывание на песке каменных дорожек.</w:t>
      </w:r>
    </w:p>
    <w:p w:rsidR="00660D33" w:rsidRDefault="00660D33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660D3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«Цвета, формы»</w:t>
      </w:r>
      <w:r w:rsidR="005046D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</w:t>
      </w: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атематические наборы, цветные пластиковые лупы «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Смешание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цветов», «Сортировщик» </w:t>
      </w:r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</w:t>
      </w:r>
      <w:proofErr w:type="spellStart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цв</w:t>
      </w:r>
      <w:proofErr w:type="spellEnd"/>
      <w:r w:rsidRPr="00660D33">
        <w:rPr>
          <w:rFonts w:ascii="Times New Roman" w:hAnsi="Times New Roman" w:cs="Times New Roman"/>
          <w:color w:val="000000" w:themeColor="text1"/>
          <w:sz w:val="32"/>
          <w:szCs w:val="32"/>
        </w:rPr>
        <w:t>. тарелочкам» «Песочные прятки» и др.</w:t>
      </w:r>
      <w:proofErr w:type="gramEnd"/>
    </w:p>
    <w:p w:rsidR="008C580B" w:rsidRPr="00660D33" w:rsidRDefault="008C580B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__________________________________________________________</w:t>
      </w:r>
    </w:p>
    <w:p w:rsidR="0007340A" w:rsidRPr="0007340A" w:rsidRDefault="0007340A" w:rsidP="0007340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07340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Обучающие макеты</w:t>
      </w:r>
      <w:r w:rsidRPr="000734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«Стройка»</w:t>
      </w:r>
      <w:r w:rsidR="001B44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«Кондитер», «Следы животных» «Морские обитатели» «Ферма» «Животные жарких стран» </w:t>
      </w:r>
      <w:r w:rsidRPr="0007340A">
        <w:rPr>
          <w:rFonts w:ascii="Times New Roman" w:hAnsi="Times New Roman" w:cs="Times New Roman"/>
          <w:color w:val="000000" w:themeColor="text1"/>
          <w:sz w:val="32"/>
          <w:szCs w:val="32"/>
        </w:rPr>
        <w:t>«Фруктовый сад, огород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Pr="000734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Зоопарк»  «Птичий двор»  </w:t>
      </w:r>
      <w:r w:rsidRPr="000734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развитие предпосылок</w:t>
      </w:r>
      <w:r w:rsidRPr="000734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сюжетно - ролевой игры.</w:t>
      </w:r>
      <w:proofErr w:type="gramEnd"/>
    </w:p>
    <w:p w:rsidR="0007340A" w:rsidRPr="0007340A" w:rsidRDefault="0007340A" w:rsidP="0007340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Pr="0007340A">
        <w:rPr>
          <w:rFonts w:ascii="Times New Roman" w:hAnsi="Times New Roman" w:cs="Times New Roman"/>
          <w:color w:val="000000" w:themeColor="text1"/>
          <w:sz w:val="32"/>
          <w:szCs w:val="32"/>
        </w:rPr>
        <w:t>м. «Картотеку игр  с песком»</w:t>
      </w:r>
    </w:p>
    <w:p w:rsidR="001B449C" w:rsidRPr="001B449C" w:rsidRDefault="001B449C" w:rsidP="001B449C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1B449C">
        <w:rPr>
          <w:rFonts w:ascii="Times New Roman" w:hAnsi="Times New Roman" w:cs="Times New Roman"/>
          <w:b/>
          <w:bCs/>
          <w:color w:val="C00000"/>
          <w:sz w:val="32"/>
          <w:szCs w:val="32"/>
        </w:rPr>
        <w:t>Исследовательские игры</w:t>
      </w:r>
    </w:p>
    <w:p w:rsidR="001B449C" w:rsidRPr="001B449C" w:rsidRDefault="001B449C" w:rsidP="001B449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1B449C">
        <w:rPr>
          <w:rFonts w:ascii="Times New Roman" w:hAnsi="Times New Roman" w:cs="Times New Roman"/>
          <w:color w:val="000000" w:themeColor="text1"/>
          <w:sz w:val="32"/>
          <w:szCs w:val="32"/>
        </w:rPr>
        <w:t>Исследовательская, практическая деятельность, включает в себя работу с раздаточным материалом: совочки, кисточки, формочки, воронки, емкости, сито, весы, песочные часы, магнитные удочки, мельницы, лупа, камушки, шишки и т.д.</w:t>
      </w:r>
      <w:proofErr w:type="gramEnd"/>
    </w:p>
    <w:p w:rsidR="001B449C" w:rsidRPr="001B449C" w:rsidRDefault="001B449C" w:rsidP="001B449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B449C">
        <w:rPr>
          <w:rFonts w:ascii="Times New Roman" w:hAnsi="Times New Roman" w:cs="Times New Roman"/>
          <w:color w:val="000000" w:themeColor="text1"/>
          <w:sz w:val="32"/>
          <w:szCs w:val="32"/>
        </w:rPr>
        <w:t>Всё это помогает детям узнать новые свойства возможности песка.</w:t>
      </w:r>
    </w:p>
    <w:p w:rsidR="001B449C" w:rsidRPr="001B449C" w:rsidRDefault="001B449C" w:rsidP="001B449C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1B449C">
        <w:rPr>
          <w:rFonts w:ascii="Times New Roman" w:hAnsi="Times New Roman" w:cs="Times New Roman"/>
          <w:b/>
          <w:bCs/>
          <w:color w:val="C00000"/>
          <w:sz w:val="32"/>
          <w:szCs w:val="32"/>
        </w:rPr>
        <w:t>Творческие игры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Рисование на песке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Строительство и лепка из песка по замыслу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8C580B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76B6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-«</w:t>
      </w:r>
      <w:proofErr w:type="spellStart"/>
      <w:r w:rsidRPr="00176B6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Выдувашки</w:t>
      </w:r>
      <w:proofErr w:type="spellEnd"/>
      <w:r w:rsidRPr="00176B6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» </w:t>
      </w: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дуть трубочкой от коктейля на поверхность песка, раздувая песчинки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8C58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C580B" w:rsidRDefault="008C580B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___________________________________________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Объёмные 3</w:t>
      </w:r>
      <w:r w:rsidRPr="00176B6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D</w:t>
      </w: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картины из кинетического песка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Фреска из песка  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Декоративные вазочки для украшения интерьера   </w:t>
      </w:r>
    </w:p>
    <w:p w:rsid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Занятие проводимые в песочнице обладают колоссальным значением для развития детей раннего возраста:</w:t>
      </w:r>
      <w:proofErr w:type="gramEnd"/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Стабилизируют  эмоциональное состояние детей.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На ряду</w:t>
      </w:r>
      <w:proofErr w:type="gramEnd"/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 развитием тактильно-кинестетической чувствительностью и мелкой моторикой рук мы учим ребёнка прислушиваться к себе, осознавать и проговаривать свои ощущения. А это в свою очередь способствует развитию речи, произвольного внимания и памяти. Но главное ребёнок  получает первый опыт рефлексии (самоанализа)  Играя </w:t>
      </w:r>
      <w:proofErr w:type="gramStart"/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>ребёнок</w:t>
      </w:r>
      <w:proofErr w:type="gramEnd"/>
      <w:r w:rsidRPr="00176B6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учится лучше понимать себя и других. Так закладывается основа для дальнейшего формирования навыков позитивной коммуникации.</w:t>
      </w:r>
    </w:p>
    <w:p w:rsidR="00176B6E" w:rsidRPr="00176B6E" w:rsidRDefault="00176B6E" w:rsidP="00176B6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60D33" w:rsidRPr="001B449C" w:rsidRDefault="00660D33" w:rsidP="00660D3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660D33" w:rsidRPr="001B449C" w:rsidSect="001F3F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artC08E"/>
      </v:shape>
    </w:pict>
  </w:numPicBullet>
  <w:abstractNum w:abstractNumId="0">
    <w:nsid w:val="09A95671"/>
    <w:multiLevelType w:val="hybridMultilevel"/>
    <w:tmpl w:val="D5162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E6FDD"/>
    <w:multiLevelType w:val="hybridMultilevel"/>
    <w:tmpl w:val="324A9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54BF4"/>
    <w:multiLevelType w:val="hybridMultilevel"/>
    <w:tmpl w:val="5BD8E36E"/>
    <w:lvl w:ilvl="0" w:tplc="78827B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A4"/>
    <w:rsid w:val="0007340A"/>
    <w:rsid w:val="00176B6E"/>
    <w:rsid w:val="001B449C"/>
    <w:rsid w:val="001C0226"/>
    <w:rsid w:val="001F3F93"/>
    <w:rsid w:val="002402A8"/>
    <w:rsid w:val="002751A6"/>
    <w:rsid w:val="00463F4C"/>
    <w:rsid w:val="004F2775"/>
    <w:rsid w:val="005046D7"/>
    <w:rsid w:val="00517C00"/>
    <w:rsid w:val="00566524"/>
    <w:rsid w:val="005E0495"/>
    <w:rsid w:val="00660D33"/>
    <w:rsid w:val="00662DCE"/>
    <w:rsid w:val="00811569"/>
    <w:rsid w:val="008C580B"/>
    <w:rsid w:val="00A27E70"/>
    <w:rsid w:val="00A849B7"/>
    <w:rsid w:val="00AA62EE"/>
    <w:rsid w:val="00BA3231"/>
    <w:rsid w:val="00BF3352"/>
    <w:rsid w:val="00C122D8"/>
    <w:rsid w:val="00C56D05"/>
    <w:rsid w:val="00CD2783"/>
    <w:rsid w:val="00CE13A4"/>
    <w:rsid w:val="00D320B0"/>
    <w:rsid w:val="00E032EB"/>
    <w:rsid w:val="00E60212"/>
    <w:rsid w:val="00F8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4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0495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2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4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0495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2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86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10</cp:revision>
  <dcterms:created xsi:type="dcterms:W3CDTF">2024-02-24T07:34:00Z</dcterms:created>
  <dcterms:modified xsi:type="dcterms:W3CDTF">2024-03-05T12:02:00Z</dcterms:modified>
</cp:coreProperties>
</file>